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06" w:rsidRPr="008B1B44" w:rsidRDefault="00502706" w:rsidP="008B1B44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8B1B4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Технологическая карта кулинарного изделия (блюда) № ____</w:t>
      </w:r>
      <w:r w:rsidR="008B1B44" w:rsidRPr="008B1B4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                                 </w:t>
      </w:r>
      <w:r w:rsidR="008B1B44" w:rsidRPr="008B1B44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МКОУ «</w:t>
      </w:r>
      <w:r w:rsidR="00345563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С</w:t>
      </w:r>
      <w:bookmarkStart w:id="0" w:name="_GoBack"/>
      <w:bookmarkEnd w:id="0"/>
      <w:r w:rsidR="00345563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агад</w:t>
      </w:r>
      <w:r w:rsidR="008B1B44" w:rsidRPr="008B1B44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инская СОШ»</w:t>
      </w:r>
    </w:p>
    <w:p w:rsidR="00502706" w:rsidRPr="00502706" w:rsidRDefault="00502706" w:rsidP="00502706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кулинарного изделия (блюда)</w:t>
      </w:r>
      <w:r w:rsidRPr="0050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Pr="008B1B44">
        <w:rPr>
          <w:rFonts w:ascii="Times New Roman" w:eastAsia="Times New Roman" w:hAnsi="Times New Roman" w:cs="Times New Roman"/>
          <w:b/>
          <w:color w:val="002060"/>
          <w:sz w:val="28"/>
          <w:szCs w:val="24"/>
          <w:highlight w:val="yellow"/>
          <w:lang w:eastAsia="ru-RU"/>
        </w:rPr>
        <w:t>Чай с сахаром</w:t>
      </w:r>
      <w:r w:rsidRPr="00502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2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Номер рецептуры:685</w:t>
      </w:r>
    </w:p>
    <w:p w:rsidR="00502706" w:rsidRPr="00502706" w:rsidRDefault="00502706" w:rsidP="00502706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2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 сборника рецептур</w:t>
      </w:r>
      <w:r w:rsidRPr="00502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«Сборник рецептур блюд и кулинарных изделий для предприятий общественного питания при общеобразовательных школах» Под </w:t>
      </w:r>
      <w:proofErr w:type="spellStart"/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ред.В.Т</w:t>
      </w:r>
      <w:proofErr w:type="spellEnd"/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Лапшиной Москва. </w:t>
      </w:r>
      <w:r w:rsidR="00282B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0270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tbl>
      <w:tblPr>
        <w:tblW w:w="7612" w:type="dxa"/>
        <w:tblInd w:w="108" w:type="dxa"/>
        <w:tblLook w:val="04A0" w:firstRow="1" w:lastRow="0" w:firstColumn="1" w:lastColumn="0" w:noHBand="0" w:noVBand="1"/>
      </w:tblPr>
      <w:tblGrid>
        <w:gridCol w:w="3544"/>
        <w:gridCol w:w="2808"/>
        <w:gridCol w:w="1260"/>
      </w:tblGrid>
      <w:tr w:rsidR="00282BBC" w:rsidRPr="00502706" w:rsidTr="00282BBC">
        <w:trPr>
          <w:cantSplit/>
          <w:trHeight w:val="2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282BB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</w:tc>
      </w:tr>
      <w:tr w:rsidR="00282BBC" w:rsidRPr="00502706" w:rsidTr="00282BBC">
        <w:trPr>
          <w:cantSplit/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BC" w:rsidRPr="00502706" w:rsidRDefault="00282BBC" w:rsidP="005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</w:t>
            </w:r>
            <w:proofErr w:type="spellEnd"/>
          </w:p>
        </w:tc>
      </w:tr>
      <w:tr w:rsidR="00282BBC" w:rsidRPr="00502706" w:rsidTr="00282BBC">
        <w:trPr>
          <w:cantSplit/>
          <w:trHeight w:val="2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BC" w:rsidRPr="00502706" w:rsidRDefault="00282BBC" w:rsidP="005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502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282BBC" w:rsidRPr="00502706" w:rsidTr="00282BBC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заварка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282BBC" w:rsidRPr="00502706" w:rsidTr="00282BBC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282BBC" w:rsidRPr="00502706" w:rsidTr="00282BBC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282BBC" w:rsidRPr="00502706" w:rsidTr="00282BBC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Выход: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BBC" w:rsidRPr="00502706" w:rsidRDefault="00282BBC" w:rsidP="0050270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200/15</w:t>
            </w:r>
          </w:p>
        </w:tc>
      </w:tr>
    </w:tbl>
    <w:p w:rsidR="00502706" w:rsidRPr="00502706" w:rsidRDefault="00502706" w:rsidP="005027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706">
        <w:rPr>
          <w:rFonts w:ascii="Times New Roman" w:hAnsi="Times New Roman" w:cs="Times New Roman"/>
          <w:sz w:val="24"/>
          <w:szCs w:val="24"/>
        </w:rPr>
        <w:t>Чайник ополаскивают горячей водой, насыпают чай на определенное количество порций, заливают свежеприготовленным кипятком, примерно 1/3 объема  чайника. Чай настаивают 5 – 10 минут, доливают кипяток.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Кипятить заваренный чай или длительно хранить его на плите нельзя.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6. Требования к оформлению, реализации и хранению.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Температура подачи чая в горячем виде +75о С. Срок реализации чая   2 – 3 часа с момента приготовления. Срок годности согласно СанПиН 2.4.5.2409-08 – 2-3  часа с момента приготовления.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6.1. Органолептические показатели качества:</w:t>
      </w:r>
    </w:p>
    <w:p w:rsidR="00502706" w:rsidRPr="00502706" w:rsidRDefault="00502706" w:rsidP="00502706">
      <w:pPr>
        <w:jc w:val="both"/>
        <w:rPr>
          <w:rFonts w:ascii="Times New Roman" w:hAnsi="Times New Roman" w:cs="Times New Roman"/>
          <w:sz w:val="24"/>
          <w:szCs w:val="24"/>
        </w:rPr>
      </w:pPr>
      <w:r w:rsidRPr="00502706">
        <w:rPr>
          <w:rFonts w:ascii="Times New Roman" w:hAnsi="Times New Roman" w:cs="Times New Roman"/>
          <w:sz w:val="24"/>
          <w:szCs w:val="24"/>
        </w:rPr>
        <w:t>Внешний вид —  прозрачного цвета, без осадка.</w:t>
      </w:r>
    </w:p>
    <w:p w:rsidR="00FD5AC6" w:rsidRPr="00632ADD" w:rsidRDefault="00FD5AC6" w:rsidP="00632A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5AC6" w:rsidRPr="00632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6F"/>
    <w:rsid w:val="00282BBC"/>
    <w:rsid w:val="00345563"/>
    <w:rsid w:val="0035706F"/>
    <w:rsid w:val="00502706"/>
    <w:rsid w:val="00632ADD"/>
    <w:rsid w:val="008B1B44"/>
    <w:rsid w:val="00FD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940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7</cp:revision>
  <dcterms:created xsi:type="dcterms:W3CDTF">2020-11-10T06:22:00Z</dcterms:created>
  <dcterms:modified xsi:type="dcterms:W3CDTF">2020-11-23T08:07:00Z</dcterms:modified>
</cp:coreProperties>
</file>